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8E" w:rsidRPr="007318DC" w:rsidRDefault="00F33C0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318DC">
        <w:rPr>
          <w:rFonts w:ascii="Times New Roman" w:hAnsi="Times New Roman" w:cs="Times New Roman"/>
          <w:sz w:val="28"/>
          <w:szCs w:val="28"/>
          <w:lang w:val="uk-UA"/>
        </w:rPr>
        <w:t>27 березня у школі відбулось засідання атестаційної комісії І рівня. За результатами атестації було відзначено професіоналізм та відповідність педагогічних працівників займаній посаді, рівень їх кв</w:t>
      </w:r>
      <w:r w:rsidR="00142CFB">
        <w:rPr>
          <w:rFonts w:ascii="Times New Roman" w:hAnsi="Times New Roman" w:cs="Times New Roman"/>
          <w:sz w:val="28"/>
          <w:szCs w:val="28"/>
          <w:lang w:val="uk-UA"/>
        </w:rPr>
        <w:t>аліфікацій</w:t>
      </w:r>
      <w:r w:rsidR="007318DC">
        <w:rPr>
          <w:rFonts w:ascii="Times New Roman" w:hAnsi="Times New Roman" w:cs="Times New Roman"/>
          <w:sz w:val="28"/>
          <w:szCs w:val="28"/>
          <w:lang w:val="uk-UA"/>
        </w:rPr>
        <w:t xml:space="preserve">. Адміністрація закладу щиро вітає колег з успішним проходженням атестації, бажає невичерпної енергії, натхнення та нових звершень на педагогічній ниві.  </w:t>
      </w:r>
    </w:p>
    <w:sectPr w:rsidR="00A7258E" w:rsidRPr="007318DC" w:rsidSect="0076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318DC"/>
    <w:rsid w:val="00142CFB"/>
    <w:rsid w:val="007318DC"/>
    <w:rsid w:val="007628A1"/>
    <w:rsid w:val="00A7258E"/>
    <w:rsid w:val="00F3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312</Characters>
  <Application>Microsoft Office Word</Application>
  <DocSecurity>0</DocSecurity>
  <Lines>2</Lines>
  <Paragraphs>1</Paragraphs>
  <ScaleCrop>false</ScaleCrop>
  <Company>Microsoft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2019-03-27T09:45:00Z</dcterms:created>
  <dcterms:modified xsi:type="dcterms:W3CDTF">2019-03-27T12:02:00Z</dcterms:modified>
</cp:coreProperties>
</file>