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4677" w:rsidRPr="00667F11" w:rsidRDefault="00667F11">
      <w:pPr>
        <w:rPr>
          <w:sz w:val="96"/>
        </w:rPr>
      </w:pPr>
      <w:bookmarkStart w:id="0" w:name="_GoBack"/>
      <w:bookmarkEnd w:id="0"/>
      <w:r w:rsidRPr="00667F11">
        <w:rPr>
          <w:rFonts w:cs="Times New Roman"/>
          <w:sz w:val="96"/>
        </w:rPr>
        <w:t>§</w:t>
      </w:r>
      <w:r w:rsidRPr="00667F11">
        <w:rPr>
          <w:sz w:val="96"/>
        </w:rPr>
        <w:t>24, Впр.179,180</w:t>
      </w:r>
    </w:p>
    <w:sectPr w:rsidR="00DF4677" w:rsidRPr="00667F1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F11"/>
    <w:rsid w:val="00667F11"/>
    <w:rsid w:val="00DF46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2020-03-17T09:59:00Z</dcterms:created>
  <dcterms:modified xsi:type="dcterms:W3CDTF">2020-03-17T10:01:00Z</dcterms:modified>
</cp:coreProperties>
</file>