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3418A9">
      <w:r w:rsidRPr="003418A9">
        <w:t>11клас.параграф 32,Впр 256,257(на вибір ,а чи б),258</w:t>
      </w:r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8A9"/>
    <w:rsid w:val="003418A9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2020-04-10T19:52:00Z</dcterms:created>
  <dcterms:modified xsi:type="dcterms:W3CDTF">2020-04-10T19:53:00Z</dcterms:modified>
</cp:coreProperties>
</file>