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 w:rsidRPr="002A531D"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2A531D">
        <w:rPr>
          <w:rFonts w:ascii="Times New Roman" w:hAnsi="Times New Roman" w:cs="Times New Roman"/>
          <w:sz w:val="36"/>
          <w:szCs w:val="36"/>
          <w:lang w:val="uk-UA"/>
        </w:rPr>
        <w:t>Природні</w:t>
      </w:r>
      <w:proofErr w:type="spellEnd"/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 умови та ресурси Чорного та Азовського морів, проблеми їх раціонального використання.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>(§ 44,45)-читати, дати відповідь на питання стор.215,219.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 Вміти аналізувати карту в атласі «Чорне та Азовське море».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 w:rsidRPr="002A531D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 w:rsidRPr="002A531D">
        <w:rPr>
          <w:rFonts w:ascii="Times New Roman" w:hAnsi="Times New Roman" w:cs="Times New Roman"/>
          <w:sz w:val="36"/>
          <w:szCs w:val="36"/>
          <w:lang w:val="uk-UA"/>
        </w:rPr>
        <w:t>:Використання</w:t>
      </w:r>
      <w:proofErr w:type="spellEnd"/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 природно-ресурсного потенціалу України. Основні види забруднень довкілля України. Вплив екологічної ситуації на життєдіяльність населення.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>(§ 46, 47)-читати, відповідати на питання стор.224,229.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>Провести дослідження за планом стор.229.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bookmarkStart w:id="0" w:name="_GoBack"/>
      <w:bookmarkEnd w:id="0"/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 w:rsidRPr="002A531D"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2A531D">
        <w:rPr>
          <w:rFonts w:ascii="Times New Roman" w:hAnsi="Times New Roman" w:cs="Times New Roman"/>
          <w:sz w:val="36"/>
          <w:szCs w:val="36"/>
          <w:lang w:val="uk-UA"/>
        </w:rPr>
        <w:t>Природно-заповідний</w:t>
      </w:r>
      <w:proofErr w:type="spellEnd"/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 фонд України</w:t>
      </w:r>
      <w:r w:rsidRPr="002A53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. </w:t>
      </w:r>
      <w:r w:rsidRPr="002A531D">
        <w:rPr>
          <w:rFonts w:ascii="Times New Roman" w:hAnsi="Times New Roman" w:cs="Times New Roman"/>
          <w:sz w:val="36"/>
          <w:szCs w:val="36"/>
          <w:lang w:val="uk-UA"/>
        </w:rPr>
        <w:t>Національна екологічна мережа. Моніторинг навколишнього середовища.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>Практична робота.</w:t>
      </w:r>
      <w:r w:rsidRPr="002A53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Позначення на контурній карті </w:t>
      </w:r>
      <w:proofErr w:type="spellStart"/>
      <w:r w:rsidRPr="002A531D">
        <w:rPr>
          <w:rFonts w:ascii="Times New Roman" w:hAnsi="Times New Roman" w:cs="Times New Roman"/>
          <w:sz w:val="36"/>
          <w:szCs w:val="36"/>
          <w:lang w:val="uk-UA"/>
        </w:rPr>
        <w:t>об»єктів</w:t>
      </w:r>
      <w:proofErr w:type="spellEnd"/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 природно-заповідного фонду  України.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Природно-заповідні </w:t>
      </w:r>
      <w:proofErr w:type="spellStart"/>
      <w:r w:rsidRPr="002A531D">
        <w:rPr>
          <w:rFonts w:ascii="Times New Roman" w:hAnsi="Times New Roman" w:cs="Times New Roman"/>
          <w:sz w:val="36"/>
          <w:szCs w:val="36"/>
          <w:lang w:val="uk-UA"/>
        </w:rPr>
        <w:t>об»єкти</w:t>
      </w:r>
      <w:proofErr w:type="spellEnd"/>
      <w:r w:rsidRPr="002A531D">
        <w:rPr>
          <w:rFonts w:ascii="Times New Roman" w:hAnsi="Times New Roman" w:cs="Times New Roman"/>
          <w:sz w:val="36"/>
          <w:szCs w:val="36"/>
          <w:lang w:val="uk-UA"/>
        </w:rPr>
        <w:t xml:space="preserve"> своєї місцевості.</w:t>
      </w:r>
    </w:p>
    <w:p w:rsidR="002A531D" w:rsidRPr="002A531D" w:rsidRDefault="002A531D" w:rsidP="002A531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A531D">
        <w:rPr>
          <w:rFonts w:ascii="Times New Roman" w:hAnsi="Times New Roman" w:cs="Times New Roman"/>
          <w:sz w:val="36"/>
          <w:szCs w:val="36"/>
          <w:lang w:val="uk-UA"/>
        </w:rPr>
        <w:t>Запитання і завдання для самоконтролю стор.235</w:t>
      </w:r>
    </w:p>
    <w:p w:rsidR="00DF4677" w:rsidRPr="002A531D" w:rsidRDefault="00DF4677" w:rsidP="002A531D">
      <w:pPr>
        <w:spacing w:after="0" w:line="240" w:lineRule="auto"/>
        <w:rPr>
          <w:lang w:val="uk-UA"/>
        </w:rPr>
      </w:pPr>
    </w:p>
    <w:sectPr w:rsidR="00DF4677" w:rsidRPr="002A53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1D"/>
    <w:rsid w:val="002A531D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1D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1D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2020-04-13T18:24:00Z</dcterms:created>
  <dcterms:modified xsi:type="dcterms:W3CDTF">2020-04-13T18:25:00Z</dcterms:modified>
</cp:coreProperties>
</file>