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421"/>
        <w:gridCol w:w="2270"/>
        <w:gridCol w:w="1032"/>
        <w:gridCol w:w="2050"/>
      </w:tblGrid>
      <w:tr w:rsidR="00401CB5">
        <w:tblPrEx>
          <w:tblCellMar>
            <w:top w:w="0" w:type="dxa"/>
            <w:bottom w:w="0" w:type="dxa"/>
          </w:tblCellMar>
        </w:tblPrEx>
        <w:trPr>
          <w:trHeight w:hRule="exact" w:val="1090"/>
        </w:trPr>
        <w:tc>
          <w:tcPr>
            <w:tcW w:w="9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802" w:lineRule="exact"/>
              <w:jc w:val="center"/>
            </w:pPr>
            <w:r>
              <w:rPr>
                <w:rStyle w:val="Calibri95pt0pt"/>
              </w:rPr>
              <w:t>Звіт про отримані та використані кошти за червень 2021р. Загальний фонд</w:t>
            </w: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Назва КЕКВ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Сума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317" w:lineRule="exact"/>
              <w:ind w:left="120"/>
              <w:jc w:val="left"/>
            </w:pPr>
            <w:r>
              <w:t>2111-заробітна плата педагогічним працівникам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682574,53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освітня субвенція</w:t>
            </w: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326" w:lineRule="exact"/>
              <w:ind w:left="120"/>
              <w:jc w:val="left"/>
            </w:pPr>
            <w:r>
              <w:t>2120- нарахування на заробітну плату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150166,40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освітня субвенція</w:t>
            </w: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322" w:lineRule="exact"/>
              <w:ind w:left="120"/>
              <w:jc w:val="left"/>
            </w:pPr>
            <w:r>
              <w:t xml:space="preserve">2111 </w:t>
            </w:r>
            <w:proofErr w:type="spellStart"/>
            <w:r>
              <w:t>-заробітна</w:t>
            </w:r>
            <w:proofErr w:type="spellEnd"/>
            <w:r>
              <w:t xml:space="preserve"> плата </w:t>
            </w:r>
            <w:r>
              <w:t>іншому персоналу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30720,59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місцевий бюджет</w:t>
            </w: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317" w:lineRule="exact"/>
              <w:ind w:left="120"/>
              <w:jc w:val="left"/>
            </w:pPr>
            <w:r>
              <w:t>2120 - нарахування на заробітну плату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6758,53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місцевий бюджет</w:t>
            </w: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322" w:lineRule="exact"/>
              <w:ind w:left="120"/>
              <w:jc w:val="left"/>
            </w:pPr>
            <w:r>
              <w:t xml:space="preserve">2111-заробітна плата </w:t>
            </w:r>
            <w:proofErr w:type="spellStart"/>
            <w:r>
              <w:t>педпраців</w:t>
            </w:r>
            <w:proofErr w:type="spellEnd"/>
            <w:r>
              <w:t>. Інклюзія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435,76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 xml:space="preserve">Освітня </w:t>
            </w:r>
            <w:proofErr w:type="spellStart"/>
            <w:r>
              <w:t>субвенц</w:t>
            </w:r>
            <w:proofErr w:type="spellEnd"/>
            <w:r>
              <w:t>.</w:t>
            </w: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331" w:lineRule="exact"/>
              <w:ind w:left="120"/>
              <w:jc w:val="left"/>
            </w:pPr>
            <w:r>
              <w:t>2120- нарахування на заробітну плату. Інклюзія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95,87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Освітня субвенція .</w:t>
            </w: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 xml:space="preserve">2230- </w:t>
            </w:r>
            <w:r>
              <w:t>продукти харчування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a6"/>
              </w:rPr>
              <w:t>2210-Предмети, матеріали , обладнання</w:t>
            </w:r>
          </w:p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317" w:lineRule="exact"/>
              <w:ind w:left="120"/>
              <w:jc w:val="left"/>
            </w:pPr>
            <w:r>
              <w:t>свідоцтва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78,00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after="420" w:line="240" w:lineRule="exact"/>
              <w:ind w:left="120"/>
              <w:jc w:val="left"/>
            </w:pPr>
            <w:r>
              <w:rPr>
                <w:rStyle w:val="a6"/>
              </w:rPr>
              <w:t>2240-Оплата послуг</w:t>
            </w:r>
          </w:p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420" w:line="240" w:lineRule="exact"/>
              <w:ind w:left="120"/>
              <w:jc w:val="left"/>
            </w:pPr>
            <w:proofErr w:type="spellStart"/>
            <w:r>
              <w:t>інтернет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210,00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оплата відряджень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2272-оплата водопостачання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</w:tr>
      <w:tr w:rsidR="00401CB5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a6"/>
              </w:rPr>
              <w:t>2273- Оплата електроенергії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1CB5" w:rsidRDefault="00A3658C">
            <w:pPr>
              <w:pStyle w:val="a5"/>
              <w:framePr w:w="9773" w:h="12835" w:wrap="around" w:vAnchor="page" w:hAnchor="page" w:x="956" w:y="1463"/>
              <w:shd w:val="clear" w:color="auto" w:fill="auto"/>
              <w:spacing w:before="0" w:line="240" w:lineRule="exact"/>
              <w:ind w:left="120"/>
              <w:jc w:val="left"/>
            </w:pPr>
            <w:r>
              <w:t>3046,26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CB5" w:rsidRDefault="00401CB5">
            <w:pPr>
              <w:framePr w:w="9773" w:h="12835" w:wrap="around" w:vAnchor="page" w:hAnchor="page" w:x="956" w:y="1463"/>
              <w:rPr>
                <w:sz w:val="10"/>
                <w:szCs w:val="10"/>
              </w:rPr>
            </w:pPr>
          </w:p>
        </w:tc>
      </w:tr>
    </w:tbl>
    <w:p w:rsidR="00401CB5" w:rsidRDefault="00A3658C">
      <w:pPr>
        <w:pStyle w:val="a5"/>
        <w:framePr w:w="9782" w:h="708" w:hRule="exact" w:wrap="around" w:vAnchor="page" w:hAnchor="page" w:x="951" w:y="15431"/>
        <w:shd w:val="clear" w:color="auto" w:fill="auto"/>
        <w:tabs>
          <w:tab w:val="right" w:pos="3466"/>
          <w:tab w:val="right" w:pos="4086"/>
          <w:tab w:val="right" w:pos="4700"/>
          <w:tab w:val="right" w:pos="6682"/>
          <w:tab w:val="right" w:pos="8156"/>
        </w:tabs>
        <w:spacing w:before="0" w:line="280" w:lineRule="exact"/>
        <w:ind w:left="20"/>
      </w:pPr>
      <w:r>
        <w:t>Директор</w:t>
      </w:r>
      <w:r>
        <w:tab/>
      </w:r>
      <w:r>
        <w:rPr>
          <w:rStyle w:val="14pt0pt"/>
        </w:rPr>
        <w:t>Д</w:t>
      </w:r>
      <w:r>
        <w:rPr>
          <w:rStyle w:val="14pt0pt"/>
        </w:rPr>
        <w:tab/>
      </w:r>
      <w:r>
        <w:t>,</w:t>
      </w:r>
      <w:proofErr w:type="spellStart"/>
      <w:r>
        <w:t>Гл</w:t>
      </w:r>
      <w:proofErr w:type="spellEnd"/>
      <w:r>
        <w:tab/>
      </w:r>
      <w:r>
        <w:rPr>
          <w:vertAlign w:val="superscript"/>
        </w:rPr>
        <w:t>/</w:t>
      </w:r>
      <w:r>
        <w:t>^"</w:t>
      </w:r>
      <w:r>
        <w:tab/>
      </w:r>
      <w:r>
        <w:rPr>
          <w:rStyle w:val="a6"/>
        </w:rPr>
        <w:t>Зоя</w:t>
      </w:r>
      <w:r>
        <w:rPr>
          <w:rStyle w:val="a6"/>
        </w:rPr>
        <w:tab/>
        <w:t>ПОЦІЛУЙ</w:t>
      </w:r>
    </w:p>
    <w:p w:rsidR="00401CB5" w:rsidRDefault="00A3658C">
      <w:pPr>
        <w:pStyle w:val="20"/>
        <w:framePr w:w="9782" w:h="708" w:hRule="exact" w:wrap="around" w:vAnchor="page" w:hAnchor="page" w:x="951" w:y="15431"/>
        <w:shd w:val="clear" w:color="auto" w:fill="auto"/>
        <w:spacing w:line="180" w:lineRule="exact"/>
        <w:ind w:left="3240"/>
      </w:pPr>
      <w:r>
        <w:t xml:space="preserve">/' ' </w:t>
      </w:r>
      <w:r>
        <w:rPr>
          <w:rStyle w:val="29pt3pt"/>
        </w:rPr>
        <w:t>.л</w:t>
      </w:r>
    </w:p>
    <w:p w:rsidR="00401CB5" w:rsidRDefault="00401CB5">
      <w:pPr>
        <w:rPr>
          <w:sz w:val="2"/>
          <w:szCs w:val="2"/>
        </w:rPr>
      </w:pPr>
    </w:p>
    <w:sectPr w:rsidR="00401CB5" w:rsidSect="00401CB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58C" w:rsidRDefault="00A3658C" w:rsidP="00401CB5">
      <w:r>
        <w:separator/>
      </w:r>
    </w:p>
  </w:endnote>
  <w:endnote w:type="continuationSeparator" w:id="0">
    <w:p w:rsidR="00A3658C" w:rsidRDefault="00A3658C" w:rsidP="00401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58C" w:rsidRDefault="00A3658C"/>
  </w:footnote>
  <w:footnote w:type="continuationSeparator" w:id="0">
    <w:p w:rsidR="00A3658C" w:rsidRDefault="00A3658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01CB5"/>
    <w:rsid w:val="00401CB5"/>
    <w:rsid w:val="00A3658C"/>
    <w:rsid w:val="00E92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1C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1CB5"/>
    <w:rPr>
      <w:color w:val="0066CC"/>
      <w:u w:val="single"/>
    </w:rPr>
  </w:style>
  <w:style w:type="character" w:customStyle="1" w:styleId="a4">
    <w:name w:val="Основний текст_"/>
    <w:basedOn w:val="a0"/>
    <w:link w:val="a5"/>
    <w:rsid w:val="00401CB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Calibri95pt0pt">
    <w:name w:val="Основний текст + Calibri;9;5 pt;Напівжирний;Інтервал 0 pt"/>
    <w:basedOn w:val="a4"/>
    <w:rsid w:val="00401CB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lang w:val="uk-UA" w:eastAsia="uk-UA" w:bidi="uk-UA"/>
    </w:rPr>
  </w:style>
  <w:style w:type="character" w:customStyle="1" w:styleId="a6">
    <w:name w:val="Основний текст + Напівжирний"/>
    <w:basedOn w:val="a4"/>
    <w:rsid w:val="00401CB5"/>
    <w:rPr>
      <w:b/>
      <w:bCs/>
      <w:color w:val="000000"/>
      <w:w w:val="100"/>
      <w:position w:val="0"/>
      <w:sz w:val="24"/>
      <w:szCs w:val="24"/>
      <w:lang w:val="uk-UA" w:eastAsia="uk-UA" w:bidi="uk-UA"/>
    </w:rPr>
  </w:style>
  <w:style w:type="character" w:customStyle="1" w:styleId="14pt0pt">
    <w:name w:val="Основний текст + 14 pt;Інтервал 0 pt"/>
    <w:basedOn w:val="a4"/>
    <w:rsid w:val="00401CB5"/>
    <w:rPr>
      <w:color w:val="000000"/>
      <w:spacing w:val="0"/>
      <w:w w:val="100"/>
      <w:position w:val="0"/>
      <w:sz w:val="28"/>
      <w:szCs w:val="28"/>
      <w:lang w:val="uk-UA" w:eastAsia="uk-UA" w:bidi="uk-UA"/>
    </w:rPr>
  </w:style>
  <w:style w:type="character" w:customStyle="1" w:styleId="2">
    <w:name w:val="Основний текст (2)_"/>
    <w:basedOn w:val="a0"/>
    <w:link w:val="20"/>
    <w:rsid w:val="00401CB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7"/>
      <w:sz w:val="10"/>
      <w:szCs w:val="10"/>
      <w:u w:val="none"/>
    </w:rPr>
  </w:style>
  <w:style w:type="character" w:customStyle="1" w:styleId="29pt3pt">
    <w:name w:val="Основний текст (2) + 9 pt;Курсив;Інтервал 3 pt"/>
    <w:basedOn w:val="2"/>
    <w:rsid w:val="00401CB5"/>
    <w:rPr>
      <w:i/>
      <w:iCs/>
      <w:color w:val="000000"/>
      <w:spacing w:val="72"/>
      <w:w w:val="100"/>
      <w:position w:val="0"/>
      <w:sz w:val="18"/>
      <w:szCs w:val="18"/>
      <w:lang w:val="uk-UA" w:eastAsia="uk-UA" w:bidi="uk-UA"/>
    </w:rPr>
  </w:style>
  <w:style w:type="paragraph" w:customStyle="1" w:styleId="a5">
    <w:name w:val="Основний текст"/>
    <w:basedOn w:val="a"/>
    <w:link w:val="a4"/>
    <w:rsid w:val="00401CB5"/>
    <w:pPr>
      <w:shd w:val="clear" w:color="auto" w:fill="FFFFFF"/>
      <w:spacing w:before="1140" w:line="0" w:lineRule="atLeast"/>
      <w:jc w:val="both"/>
    </w:pPr>
    <w:rPr>
      <w:rFonts w:ascii="Sylfaen" w:eastAsia="Sylfaen" w:hAnsi="Sylfaen" w:cs="Sylfaen"/>
      <w:spacing w:val="3"/>
    </w:rPr>
  </w:style>
  <w:style w:type="paragraph" w:customStyle="1" w:styleId="20">
    <w:name w:val="Основний текст (2)"/>
    <w:basedOn w:val="a"/>
    <w:link w:val="2"/>
    <w:rsid w:val="00401CB5"/>
    <w:pPr>
      <w:shd w:val="clear" w:color="auto" w:fill="FFFFFF"/>
      <w:spacing w:line="0" w:lineRule="atLeast"/>
    </w:pPr>
    <w:rPr>
      <w:rFonts w:ascii="Sylfaen" w:eastAsia="Sylfaen" w:hAnsi="Sylfaen" w:cs="Sylfaen"/>
      <w:spacing w:val="-7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2022-06-23T08:48:00Z</dcterms:created>
  <dcterms:modified xsi:type="dcterms:W3CDTF">2022-06-23T08:49:00Z</dcterms:modified>
</cp:coreProperties>
</file>